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D7F9" w14:textId="264DC4D3" w:rsidR="000E5ED9" w:rsidRPr="000E5ED9" w:rsidRDefault="000E5ED9" w:rsidP="000E5ED9">
      <w:pPr>
        <w:jc w:val="center"/>
        <w:rPr>
          <w:sz w:val="24"/>
          <w:szCs w:val="24"/>
        </w:rPr>
      </w:pPr>
      <w:r w:rsidRPr="000E5ED9">
        <w:rPr>
          <w:sz w:val="24"/>
          <w:szCs w:val="24"/>
        </w:rPr>
        <w:t>Alle bekommen eine Medaille – 14. OLB-Citylauf am 21.April in Papenburg</w:t>
      </w:r>
    </w:p>
    <w:p w14:paraId="10848C33" w14:textId="2467979C" w:rsidR="000E5ED9" w:rsidRDefault="000E5ED9">
      <w:pPr>
        <w:rPr>
          <w:sz w:val="24"/>
          <w:szCs w:val="24"/>
        </w:rPr>
      </w:pPr>
      <w:r w:rsidRPr="000E5ED9">
        <w:rPr>
          <w:b/>
          <w:bCs/>
          <w:sz w:val="24"/>
          <w:szCs w:val="24"/>
        </w:rPr>
        <w:t>Papenburg</w:t>
      </w:r>
      <w:r w:rsidRPr="000E5ED9">
        <w:rPr>
          <w:sz w:val="24"/>
          <w:szCs w:val="24"/>
        </w:rPr>
        <w:t xml:space="preserve"> Nach der 2-jährigen Corona-Pause und dem Neustadt im letzten </w:t>
      </w:r>
      <w:r>
        <w:rPr>
          <w:sz w:val="24"/>
          <w:szCs w:val="24"/>
        </w:rPr>
        <w:t>J</w:t>
      </w:r>
      <w:r w:rsidRPr="000E5ED9">
        <w:rPr>
          <w:sz w:val="24"/>
          <w:szCs w:val="24"/>
        </w:rPr>
        <w:t xml:space="preserve">ahr </w:t>
      </w:r>
      <w:r>
        <w:rPr>
          <w:sz w:val="24"/>
          <w:szCs w:val="24"/>
        </w:rPr>
        <w:t xml:space="preserve">mit 1372 </w:t>
      </w:r>
      <w:proofErr w:type="spellStart"/>
      <w:r>
        <w:rPr>
          <w:sz w:val="24"/>
          <w:szCs w:val="24"/>
        </w:rPr>
        <w:t>Finishern</w:t>
      </w:r>
      <w:proofErr w:type="spellEnd"/>
      <w:r>
        <w:rPr>
          <w:sz w:val="24"/>
          <w:szCs w:val="24"/>
        </w:rPr>
        <w:t>,</w:t>
      </w:r>
      <w:r w:rsidRPr="000E5ED9">
        <w:rPr>
          <w:sz w:val="24"/>
          <w:szCs w:val="24"/>
        </w:rPr>
        <w:t xml:space="preserve"> geht </w:t>
      </w:r>
      <w:r>
        <w:rPr>
          <w:sz w:val="24"/>
          <w:szCs w:val="24"/>
        </w:rPr>
        <w:t>es in diesem Jahr am 21. April in</w:t>
      </w:r>
      <w:r w:rsidRPr="000E5ED9">
        <w:rPr>
          <w:sz w:val="24"/>
          <w:szCs w:val="24"/>
        </w:rPr>
        <w:t xml:space="preserve"> die 14. Auflage</w:t>
      </w:r>
      <w:r w:rsidRPr="000E5ED9">
        <w:rPr>
          <w:sz w:val="24"/>
          <w:szCs w:val="24"/>
        </w:rPr>
        <w:t xml:space="preserve"> </w:t>
      </w:r>
      <w:r>
        <w:rPr>
          <w:sz w:val="24"/>
          <w:szCs w:val="24"/>
        </w:rPr>
        <w:t>des größten Sportereignisses</w:t>
      </w:r>
      <w:r w:rsidR="00622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der </w:t>
      </w:r>
      <w:proofErr w:type="spellStart"/>
      <w:r>
        <w:rPr>
          <w:sz w:val="24"/>
          <w:szCs w:val="24"/>
        </w:rPr>
        <w:t>Fehnstadt</w:t>
      </w:r>
      <w:proofErr w:type="spellEnd"/>
      <w:r>
        <w:rPr>
          <w:sz w:val="24"/>
          <w:szCs w:val="24"/>
        </w:rPr>
        <w:t>.</w:t>
      </w:r>
      <w:r w:rsidR="00622471">
        <w:rPr>
          <w:sz w:val="24"/>
          <w:szCs w:val="24"/>
        </w:rPr>
        <w:t xml:space="preserve"> </w:t>
      </w:r>
    </w:p>
    <w:p w14:paraId="283343E4" w14:textId="7F3D87FA" w:rsidR="000E5ED9" w:rsidRDefault="000E5ED9">
      <w:pPr>
        <w:rPr>
          <w:sz w:val="24"/>
          <w:szCs w:val="24"/>
        </w:rPr>
      </w:pPr>
      <w:r>
        <w:rPr>
          <w:sz w:val="24"/>
          <w:szCs w:val="24"/>
        </w:rPr>
        <w:t xml:space="preserve">Zum Auftakt trafen sich zahlreichen Sponsoren der Veranstaltung in der OLB-Filiale in Papenburg zu einem Austausch und gaben dabei z.T. </w:t>
      </w:r>
      <w:r w:rsidR="00622471">
        <w:rPr>
          <w:sz w:val="24"/>
          <w:szCs w:val="24"/>
        </w:rPr>
        <w:t xml:space="preserve">nicht nur bereits </w:t>
      </w:r>
      <w:r>
        <w:rPr>
          <w:sz w:val="24"/>
          <w:szCs w:val="24"/>
        </w:rPr>
        <w:t>ihre</w:t>
      </w:r>
      <w:r w:rsidR="00622471">
        <w:rPr>
          <w:sz w:val="24"/>
          <w:szCs w:val="24"/>
        </w:rPr>
        <w:t xml:space="preserve"> Zusage für das kommende Jahr, sondern diskutierten auch kreative neue Ideen für die Zukunft.</w:t>
      </w:r>
    </w:p>
    <w:p w14:paraId="76967189" w14:textId="66089F90" w:rsidR="00622471" w:rsidRDefault="00622471">
      <w:pPr>
        <w:rPr>
          <w:sz w:val="24"/>
          <w:szCs w:val="24"/>
        </w:rPr>
      </w:pPr>
      <w:r>
        <w:rPr>
          <w:sz w:val="24"/>
          <w:szCs w:val="24"/>
        </w:rPr>
        <w:t xml:space="preserve">Einige Neuerungen aus dem Vorjahr haben auch in diesem Jahr Bestand. So wird es erneut eine Videowand auf dem Moderatorenwagen geben und auch die aus 4 Aktiven bestehende Firmenstafel </w:t>
      </w:r>
      <w:r w:rsidR="004E05A8">
        <w:rPr>
          <w:sz w:val="24"/>
          <w:szCs w:val="24"/>
        </w:rPr>
        <w:t>ist</w:t>
      </w:r>
      <w:r>
        <w:rPr>
          <w:sz w:val="24"/>
          <w:szCs w:val="24"/>
        </w:rPr>
        <w:t xml:space="preserve"> erneut </w:t>
      </w:r>
      <w:r w:rsidR="004E05A8">
        <w:rPr>
          <w:sz w:val="24"/>
          <w:szCs w:val="24"/>
        </w:rPr>
        <w:t>im Programm</w:t>
      </w:r>
      <w:r>
        <w:rPr>
          <w:sz w:val="24"/>
          <w:szCs w:val="24"/>
        </w:rPr>
        <w:t>. Neu wird ein Info-Stand sein, an dem im Bereich von Meyers Mühle nicht nur Informationen zur Veranstaltung selbst</w:t>
      </w:r>
      <w:r w:rsidR="00B13139">
        <w:rPr>
          <w:sz w:val="24"/>
          <w:szCs w:val="24"/>
        </w:rPr>
        <w:t xml:space="preserve">, </w:t>
      </w:r>
      <w:r>
        <w:rPr>
          <w:sz w:val="24"/>
          <w:szCs w:val="24"/>
        </w:rPr>
        <w:t>(wo finde ich</w:t>
      </w:r>
      <w:r w:rsidR="00D202A4">
        <w:rPr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 w:rsidR="00D202A4">
        <w:rPr>
          <w:sz w:val="24"/>
          <w:szCs w:val="24"/>
        </w:rPr>
        <w:t>?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sondern </w:t>
      </w:r>
      <w:r w:rsidR="00D202A4">
        <w:rPr>
          <w:sz w:val="24"/>
          <w:szCs w:val="24"/>
        </w:rPr>
        <w:t>auch zum Förderverein der LG Papenburg-Aschendorf, bzw. der LG selbst geben.</w:t>
      </w:r>
    </w:p>
    <w:p w14:paraId="2D3C04AB" w14:textId="629A91B0" w:rsidR="00D202A4" w:rsidRDefault="00D202A4">
      <w:pPr>
        <w:rPr>
          <w:sz w:val="24"/>
          <w:szCs w:val="24"/>
        </w:rPr>
      </w:pPr>
      <w:r>
        <w:rPr>
          <w:sz w:val="24"/>
          <w:szCs w:val="24"/>
        </w:rPr>
        <w:t>Darüber hinaus wird an Bewährten festgehalten. Start und Zielbereich befinden sich zwischen der Mühle und dem Stadtpark, alle Siegerehrungen finden direkt auf dem Mühlenplatz statt</w:t>
      </w:r>
      <w:r w:rsidR="00B13139">
        <w:rPr>
          <w:sz w:val="24"/>
          <w:szCs w:val="24"/>
        </w:rPr>
        <w:t xml:space="preserve"> und auch eine Liveband wird am Hauptkanal wieder für Stimmung sorgen</w:t>
      </w:r>
      <w:r>
        <w:rPr>
          <w:sz w:val="24"/>
          <w:szCs w:val="24"/>
        </w:rPr>
        <w:t>. Große Einigkeit herrschte auch darüber, da</w:t>
      </w:r>
      <w:r w:rsidR="00B13139">
        <w:rPr>
          <w:sz w:val="24"/>
          <w:szCs w:val="24"/>
        </w:rPr>
        <w:t>s</w:t>
      </w:r>
      <w:r>
        <w:rPr>
          <w:sz w:val="24"/>
          <w:szCs w:val="24"/>
        </w:rPr>
        <w:t>s es für alle direkt im Ziel eine Erinnerungsmedaille gibt und dass die Starts für alle Kinder der</w:t>
      </w:r>
      <w:r w:rsidR="00B13139">
        <w:rPr>
          <w:sz w:val="24"/>
          <w:szCs w:val="24"/>
        </w:rPr>
        <w:t xml:space="preserve"> </w:t>
      </w:r>
      <w:r>
        <w:rPr>
          <w:sz w:val="24"/>
          <w:szCs w:val="24"/>
        </w:rPr>
        <w:t>Papenburger Schulen und Kindergärten auch weiterhin kostenfrei bleiben.</w:t>
      </w:r>
    </w:p>
    <w:p w14:paraId="5ED40918" w14:textId="1BC4FD49" w:rsidR="00B13139" w:rsidRDefault="00B13139">
      <w:pPr>
        <w:rPr>
          <w:sz w:val="24"/>
          <w:szCs w:val="24"/>
        </w:rPr>
      </w:pPr>
      <w:r>
        <w:rPr>
          <w:sz w:val="24"/>
          <w:szCs w:val="24"/>
        </w:rPr>
        <w:t xml:space="preserve">Bereits geöffnet ist das Meldeportal </w:t>
      </w:r>
      <w:hyperlink r:id="rId4" w:history="1">
        <w:r w:rsidRPr="00E52D77">
          <w:rPr>
            <w:rStyle w:val="Hyperlink"/>
            <w:sz w:val="24"/>
            <w:szCs w:val="24"/>
          </w:rPr>
          <w:t>https://my.raceresult.com/278758/</w:t>
        </w:r>
      </w:hyperlink>
      <w:r w:rsidR="004E05A8">
        <w:rPr>
          <w:sz w:val="24"/>
          <w:szCs w:val="24"/>
        </w:rPr>
        <w:t xml:space="preserve">, welches auch über die Homepage der LG Papenburg-Aschendorf erreichbar </w:t>
      </w:r>
      <w:hyperlink r:id="rId5" w:history="1">
        <w:r w:rsidR="004E05A8" w:rsidRPr="00E52D77">
          <w:rPr>
            <w:rStyle w:val="Hyperlink"/>
            <w:sz w:val="24"/>
            <w:szCs w:val="24"/>
          </w:rPr>
          <w:t>https://www.lg-papenburg-aschendorf.de</w:t>
        </w:r>
      </w:hyperlink>
      <w:r w:rsidR="004E05A8" w:rsidRPr="004E05A8">
        <w:rPr>
          <w:sz w:val="24"/>
          <w:szCs w:val="24"/>
        </w:rPr>
        <w:t xml:space="preserve"> </w:t>
      </w:r>
      <w:r w:rsidR="004E05A8">
        <w:rPr>
          <w:sz w:val="24"/>
          <w:szCs w:val="24"/>
        </w:rPr>
        <w:t>ist. Angeboten werden je nach Alter der Aktiven wieder 10 verschiedene Wettbewerbe mit Stecken von 600 m bis 10 km, die zwischen 11.45 und 15.20 Uhr gestartet werden.</w:t>
      </w:r>
    </w:p>
    <w:p w14:paraId="6D4F0227" w14:textId="77777777" w:rsidR="004E05A8" w:rsidRDefault="004E05A8">
      <w:pPr>
        <w:rPr>
          <w:sz w:val="24"/>
          <w:szCs w:val="24"/>
        </w:rPr>
      </w:pPr>
    </w:p>
    <w:p w14:paraId="2826A3A5" w14:textId="77777777" w:rsidR="00B13139" w:rsidRPr="000E5ED9" w:rsidRDefault="00B13139">
      <w:pPr>
        <w:rPr>
          <w:sz w:val="24"/>
          <w:szCs w:val="24"/>
        </w:rPr>
      </w:pPr>
    </w:p>
    <w:sectPr w:rsidR="00B13139" w:rsidRPr="000E5E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D9"/>
    <w:rsid w:val="000E5ED9"/>
    <w:rsid w:val="004E05A8"/>
    <w:rsid w:val="00622471"/>
    <w:rsid w:val="00B13139"/>
    <w:rsid w:val="00D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6B87"/>
  <w15:chartTrackingRefBased/>
  <w15:docId w15:val="{D15FCA1B-FE21-4517-B469-71279002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31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g-papenburg-aschendorf.de" TargetMode="External"/><Relationship Id="rId4" Type="http://schemas.openxmlformats.org/officeDocument/2006/relationships/hyperlink" Target="https://my.raceresult.com/278758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2024-02-28T12:04:00Z</dcterms:created>
  <dcterms:modified xsi:type="dcterms:W3CDTF">2024-02-28T15:36:00Z</dcterms:modified>
</cp:coreProperties>
</file>